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DE" w:rsidRPr="000572A3" w:rsidRDefault="00CD19DE" w:rsidP="00CD19DE">
      <w:pPr>
        <w:jc w:val="center"/>
        <w:rPr>
          <w:rFonts w:ascii="Times New Roman" w:hAnsi="Times New Roman" w:cs="Times New Roman"/>
          <w:noProof/>
          <w:sz w:val="18"/>
          <w:szCs w:val="18"/>
          <w:shd w:val="clear" w:color="auto" w:fill="FFFFFF"/>
          <w:lang w:eastAsia="tr-TR"/>
        </w:rPr>
      </w:pPr>
      <w:bookmarkStart w:id="0" w:name="_GoBack"/>
      <w:bookmarkEnd w:id="0"/>
      <w:r w:rsidRPr="000572A3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FİZİKİ YETERLİLİK SINAVI </w:t>
      </w:r>
      <w:r w:rsidRPr="00716704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KILAVU</w:t>
      </w:r>
      <w:r w:rsidRPr="00716704">
        <w:rPr>
          <w:rFonts w:ascii="Times New Roman" w:hAnsi="Times New Roman" w:cs="Times New Roman"/>
          <w:b/>
          <w:noProof/>
          <w:sz w:val="18"/>
          <w:szCs w:val="18"/>
          <w:shd w:val="clear" w:color="auto" w:fill="FFFFFF"/>
          <w:lang w:eastAsia="tr-TR"/>
        </w:rPr>
        <w:t xml:space="preserve"> </w:t>
      </w:r>
      <w:r w:rsidR="00716704" w:rsidRPr="00716704">
        <w:rPr>
          <w:rFonts w:ascii="Times New Roman" w:hAnsi="Times New Roman" w:cs="Times New Roman"/>
          <w:b/>
          <w:noProof/>
          <w:sz w:val="18"/>
          <w:szCs w:val="18"/>
          <w:shd w:val="clear" w:color="auto" w:fill="FFFFFF"/>
          <w:lang w:eastAsia="tr-TR"/>
        </w:rPr>
        <w:t>(EK-2)</w:t>
      </w:r>
    </w:p>
    <w:p w:rsidR="00D168D4" w:rsidRPr="000572A3" w:rsidRDefault="00EB3D92" w:rsidP="00CD19DE">
      <w:pPr>
        <w:jc w:val="center"/>
        <w:rPr>
          <w:b/>
          <w:sz w:val="18"/>
          <w:szCs w:val="18"/>
        </w:rPr>
      </w:pPr>
      <w:r w:rsidRPr="000572A3">
        <w:rPr>
          <w:rFonts w:ascii="Times New Roman" w:hAnsi="Times New Roman" w:cs="Times New Roman"/>
          <w:b/>
          <w:noProof/>
          <w:sz w:val="18"/>
          <w:szCs w:val="18"/>
          <w:shd w:val="clear" w:color="auto" w:fill="FFFFFF"/>
          <w:lang w:eastAsia="tr-TR"/>
        </w:rPr>
        <w:drawing>
          <wp:anchor distT="0" distB="0" distL="114300" distR="114300" simplePos="0" relativeHeight="251659264" behindDoc="1" locked="0" layoutInCell="1" allowOverlap="1" wp14:anchorId="4799AE6D" wp14:editId="6DC56CC7">
            <wp:simplePos x="0" y="0"/>
            <wp:positionH relativeFrom="column">
              <wp:posOffset>-4445</wp:posOffset>
            </wp:positionH>
            <wp:positionV relativeFrom="paragraph">
              <wp:posOffset>285750</wp:posOffset>
            </wp:positionV>
            <wp:extent cx="8896350" cy="4886325"/>
            <wp:effectExtent l="0" t="0" r="0" b="9525"/>
            <wp:wrapTight wrapText="bothSides">
              <wp:wrapPolygon edited="0">
                <wp:start x="0" y="0"/>
                <wp:lineTo x="0" y="21558"/>
                <wp:lineTo x="21554" y="21558"/>
                <wp:lineTo x="21554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9DE" w:rsidRPr="000572A3">
        <w:rPr>
          <w:rFonts w:ascii="Times New Roman" w:hAnsi="Times New Roman" w:cs="Times New Roman"/>
          <w:b/>
          <w:noProof/>
          <w:sz w:val="18"/>
          <w:szCs w:val="18"/>
          <w:shd w:val="clear" w:color="auto" w:fill="FFFFFF"/>
          <w:lang w:eastAsia="tr-TR"/>
        </w:rPr>
        <w:t>KADIN ADAYLAR</w:t>
      </w:r>
    </w:p>
    <w:sectPr w:rsidR="00D168D4" w:rsidRPr="000572A3" w:rsidSect="00CD1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38"/>
    <w:rsid w:val="000572A3"/>
    <w:rsid w:val="00716704"/>
    <w:rsid w:val="00CD19DE"/>
    <w:rsid w:val="00D168D4"/>
    <w:rsid w:val="00EA5738"/>
    <w:rsid w:val="00EB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539B"/>
  <w15:chartTrackingRefBased/>
  <w15:docId w15:val="{A0E57541-4DAC-4DA5-966F-8AA0A006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9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Company>T.C. Gümrük ve Ticaret Bakanlığı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Çağlar Yurtsever</cp:lastModifiedBy>
  <cp:revision>5</cp:revision>
  <dcterms:created xsi:type="dcterms:W3CDTF">2021-06-07T12:35:00Z</dcterms:created>
  <dcterms:modified xsi:type="dcterms:W3CDTF">2021-07-16T09:37:00Z</dcterms:modified>
</cp:coreProperties>
</file>